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User researcher</w:t>
      </w:r>
    </w:p>
    <w:p>
      <w:pPr>
        <w:spacing w:after="100"/>
      </w:pPr>
      <w:r>
        <w:rPr>
          <w:rFonts w:ascii="Aptos" w:cs="Aptos" w:eastAsia="Aptos" w:hAnsi="Aptos"/>
        </w:rPr>
        <w:t xml:space="preserve">Grade: SEO</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user researcher you will usually be embedded in a multidisciplinary team, responsible for planning and carrying out user research activities. You will be expected to work independently on a team. You will:</w:t>
      </w:r>
    </w:p>
    <w:p>
      <w:pPr>
        <w:pStyle w:val="ListParagraph"/>
        <w:numPr>
          <w:ilvl w:val="0"/>
          <w:numId w:val="1"/>
        </w:numPr>
      </w:pPr>
      <w:r>
        <w:rPr>
          <w:rFonts w:ascii="Aptos" w:cs="Aptos" w:eastAsia="Aptos" w:hAnsi="Aptos"/>
        </w:rPr>
        <w:t xml:space="preserve">plan and lead user research activities in a team</w:t>
      </w:r>
    </w:p>
    <w:p>
      <w:pPr>
        <w:pStyle w:val="ListParagraph"/>
        <w:numPr>
          <w:ilvl w:val="0"/>
          <w:numId w:val="1"/>
        </w:numPr>
      </w:pPr>
      <w:r>
        <w:rPr>
          <w:rFonts w:ascii="Aptos" w:cs="Aptos" w:eastAsia="Aptos" w:hAnsi="Aptos"/>
        </w:rPr>
        <w:t xml:space="preserve">deliver user research insights at pace</w:t>
      </w:r>
    </w:p>
    <w:p>
      <w:pPr>
        <w:pStyle w:val="ListParagraph"/>
        <w:numPr>
          <w:ilvl w:val="0"/>
          <w:numId w:val="1"/>
        </w:numPr>
      </w:pPr>
      <w:r>
        <w:rPr>
          <w:rFonts w:ascii="Aptos" w:cs="Aptos" w:eastAsia="Aptos" w:hAnsi="Aptos"/>
        </w:rPr>
        <w:t xml:space="preserve">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effectively communicate user research findings to the team and the wider organisation, to influence decision making</w:t>
      </w:r>
    </w:p>
    <w:p>
      <w:pPr>
        <w:pStyle w:val="ListParagraph"/>
        <w:numPr>
          <w:ilvl w:val="0"/>
          <w:numId w:val="1"/>
        </w:numPr>
      </w:pPr>
      <w:r>
        <w:rPr>
          <w:rFonts w:ascii="Aptos" w:cs="Aptos" w:eastAsia="Aptos" w:hAnsi="Aptos"/>
        </w:rPr>
        <w:t xml:space="preserve">be part of the DfE user research community</w:t>
      </w:r>
    </w:p>
    <w:p>
      <w:pPr>
        <w:pStyle w:val="ListParagraph"/>
        <w:numPr>
          <w:ilvl w:val="0"/>
          <w:numId w:val="1"/>
        </w:numPr>
      </w:pPr>
      <w:r>
        <w:rPr>
          <w:rFonts w:ascii="Aptos" w:cs="Aptos" w:eastAsia="Aptos" w:hAnsi="Aptos"/>
        </w:rPr>
        <w:t xml:space="preserve">[add one or two if necessary]</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plan and deliver user research, using appropriate methods, working in a multi-disciplinary team</w:t>
      </w:r>
    </w:p>
    <w:p>
      <w:pPr>
        <w:pStyle w:val="ListParagraph"/>
        <w:numPr>
          <w:ilvl w:val="0"/>
          <w:numId w:val="1"/>
        </w:numPr>
      </w:pPr>
      <w:r>
        <w:rPr>
          <w:rFonts w:ascii="Aptos" w:cs="Aptos" w:eastAsia="Aptos" w:hAnsi="Aptos"/>
        </w:rPr>
        <w:t xml:space="preserve">Analysis and synthesis. Ability to analyse and synthesise quantitative and qualitative data, involving your team, and presenting clear and actionable findings</w:t>
      </w:r>
    </w:p>
    <w:p>
      <w:pPr>
        <w:pStyle w:val="ListParagraph"/>
        <w:numPr>
          <w:ilvl w:val="0"/>
          <w:numId w:val="1"/>
        </w:numPr>
      </w:pPr>
      <w:r>
        <w:rPr>
          <w:rFonts w:ascii="Aptos" w:cs="Aptos" w:eastAsia="Aptos" w:hAnsi="Aptos"/>
        </w:rPr>
        <w:t xml:space="preserve">Inclusive research. Experience of researching with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Awareness of research ethics and how to keep participants, teams and yourself safe in research, and how to get advice on these topics</w:t>
      </w:r>
    </w:p>
    <w:p>
      <w:pPr>
        <w:pStyle w:val="ListParagraph"/>
        <w:numPr>
          <w:ilvl w:val="0"/>
          <w:numId w:val="1"/>
        </w:numPr>
      </w:pPr>
      <w:r>
        <w:rPr>
          <w:rFonts w:ascii="Aptos" w:cs="Aptos" w:eastAsia="Aptos" w:hAnsi="Aptos"/>
        </w:rPr>
        <w:t xml:space="preserve">Research leadership. Helping a team adopt user-centred practices, and ensuring user insight informs team decisions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delivery/product teams</w:t>
      </w:r>
    </w:p>
    <w:p>
      <w:pPr>
        <w:pStyle w:val="ListParagraph"/>
        <w:numPr>
          <w:ilvl w:val="0"/>
          <w:numId w:val="1"/>
        </w:numPr>
      </w:pPr>
      <w:r>
        <w:rPr>
          <w:rFonts w:ascii="Aptos" w:cs="Aptos" w:eastAsia="Aptos" w:hAnsi="Aptos"/>
        </w:rPr>
        <w:t xml:space="preserve">Government Service Standard. Experience of delivering work in a team to the Government Service Standard</w:t>
      </w:r>
    </w:p>
    <w:p>
      <w:pPr>
        <w:pStyle w:val="ListParagraph"/>
        <w:numPr>
          <w:ilvl w:val="0"/>
          <w:numId w:val="1"/>
        </w:numPr>
      </w:pPr>
      <w:r>
        <w:rPr>
          <w:rFonts w:ascii="Aptos" w:cs="Aptos" w:eastAsia="Aptos" w:hAnsi="Aptos"/>
        </w:rPr>
        <w:t xml:space="preserve">Coaching, mentoring and supervising. Developing junior colleagues, supporting their professional development, and advising on and assuring their work</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90 minute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2026-06-12T05:32:56.225Z</dcterms:created>
  <dcterms:modified xsi:type="dcterms:W3CDTF">2026-06-12T05:32:56.225Z</dcterms:modified>
</cp:coreProperties>
</file>

<file path=docProps/custom.xml><?xml version="1.0" encoding="utf-8"?>
<Properties xmlns="http://schemas.openxmlformats.org/officeDocument/2006/custom-properties" xmlns:vt="http://schemas.openxmlformats.org/officeDocument/2006/docPropsVTypes"/>
</file>